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A38" w:rsidRPr="00524A38" w:rsidRDefault="00524A38" w:rsidP="00B60DBD">
      <w:pPr>
        <w:jc w:val="center"/>
        <w:rPr>
          <w:b/>
          <w:color w:val="0098C3"/>
          <w:sz w:val="20"/>
        </w:rPr>
      </w:pPr>
    </w:p>
    <w:p w:rsidR="00303852" w:rsidRPr="00524A38" w:rsidRDefault="00303852" w:rsidP="00B60DBD">
      <w:pPr>
        <w:jc w:val="center"/>
        <w:rPr>
          <w:b/>
          <w:color w:val="0098C3"/>
          <w:sz w:val="48"/>
        </w:rPr>
      </w:pPr>
      <w:r w:rsidRPr="00524A38">
        <w:rPr>
          <w:b/>
          <w:color w:val="0098C3"/>
          <w:sz w:val="48"/>
        </w:rPr>
        <w:t xml:space="preserve">To </w:t>
      </w:r>
      <w:r w:rsidR="00005CFD">
        <w:rPr>
          <w:b/>
          <w:color w:val="0098C3"/>
          <w:sz w:val="48"/>
        </w:rPr>
        <w:t>Locate Activity Event Code</w:t>
      </w:r>
      <w:r w:rsidR="008414B5">
        <w:rPr>
          <w:b/>
          <w:color w:val="0098C3"/>
          <w:sz w:val="48"/>
        </w:rPr>
        <w:t xml:space="preserve"> for an RSS</w:t>
      </w:r>
    </w:p>
    <w:p w:rsidR="00A07756" w:rsidRDefault="00A07756" w:rsidP="00CD633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Log in to your account at </w:t>
      </w:r>
      <w:r w:rsidRPr="00524A38">
        <w:rPr>
          <w:b/>
          <w:sz w:val="24"/>
        </w:rPr>
        <w:t>CloudCME (</w:t>
      </w:r>
      <w:hyperlink r:id="rId8" w:history="1">
        <w:r w:rsidRPr="00524A38">
          <w:rPr>
            <w:rStyle w:val="Hyperlink"/>
            <w:b/>
            <w:sz w:val="24"/>
          </w:rPr>
          <w:t>hhchealth.cloud-cme.com</w:t>
        </w:r>
      </w:hyperlink>
      <w:r w:rsidRPr="00524A38">
        <w:rPr>
          <w:b/>
          <w:sz w:val="24"/>
        </w:rPr>
        <w:t>)</w:t>
      </w:r>
      <w:r>
        <w:rPr>
          <w:b/>
          <w:sz w:val="24"/>
        </w:rPr>
        <w:t xml:space="preserve"> and click on the </w:t>
      </w:r>
      <w:r>
        <w:rPr>
          <w:b/>
          <w:i/>
          <w:sz w:val="24"/>
        </w:rPr>
        <w:t xml:space="preserve">Administration </w:t>
      </w:r>
      <w:r>
        <w:rPr>
          <w:b/>
          <w:sz w:val="24"/>
        </w:rPr>
        <w:t>option on the bottom left of the page</w:t>
      </w:r>
    </w:p>
    <w:p w:rsidR="00A07756" w:rsidRDefault="005F0CE6" w:rsidP="00A07756">
      <w:pPr>
        <w:pStyle w:val="ListParagraph"/>
        <w:ind w:left="810"/>
        <w:rPr>
          <w:b/>
          <w:sz w:val="24"/>
        </w:rPr>
      </w:pPr>
      <w:r>
        <w:rPr>
          <w:noProof/>
        </w:rPr>
        <w:drawing>
          <wp:inline distT="0" distB="0" distL="0" distR="0" wp14:anchorId="4B46230C" wp14:editId="2A4195E8">
            <wp:extent cx="4038600" cy="924649"/>
            <wp:effectExtent l="19050" t="19050" r="19050" b="279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92306" cy="93694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0CE6" w:rsidRPr="00783A86" w:rsidRDefault="005F0CE6" w:rsidP="00A07756">
      <w:pPr>
        <w:pStyle w:val="ListParagraph"/>
        <w:ind w:left="810"/>
        <w:rPr>
          <w:b/>
        </w:rPr>
      </w:pPr>
    </w:p>
    <w:p w:rsidR="00CD6330" w:rsidRPr="00524A38" w:rsidRDefault="00A07756" w:rsidP="00CD633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Open the </w:t>
      </w:r>
      <w:r w:rsidRPr="0069145B">
        <w:rPr>
          <w:b/>
          <w:i/>
          <w:sz w:val="24"/>
        </w:rPr>
        <w:t>RSS Dashboard</w:t>
      </w:r>
      <w:r>
        <w:rPr>
          <w:b/>
          <w:sz w:val="24"/>
        </w:rPr>
        <w:t xml:space="preserve"> in the </w:t>
      </w:r>
      <w:r w:rsidRPr="0069145B">
        <w:rPr>
          <w:b/>
          <w:i/>
          <w:sz w:val="24"/>
        </w:rPr>
        <w:t>Activities</w:t>
      </w:r>
      <w:r>
        <w:rPr>
          <w:b/>
          <w:sz w:val="24"/>
        </w:rPr>
        <w:t xml:space="preserve"> tab</w:t>
      </w:r>
    </w:p>
    <w:p w:rsidR="00420B06" w:rsidRPr="00420B06" w:rsidRDefault="00A07756" w:rsidP="00420B06">
      <w:pPr>
        <w:pStyle w:val="ListParagraph"/>
        <w:numPr>
          <w:ilvl w:val="1"/>
          <w:numId w:val="1"/>
        </w:numPr>
        <w:ind w:left="1260"/>
        <w:rPr>
          <w:sz w:val="20"/>
        </w:rPr>
      </w:pPr>
      <w:r>
        <w:rPr>
          <w:sz w:val="20"/>
        </w:rPr>
        <w:t xml:space="preserve">Contact </w:t>
      </w:r>
      <w:hyperlink r:id="rId10" w:history="1">
        <w:r w:rsidRPr="00104385">
          <w:rPr>
            <w:rStyle w:val="Hyperlink"/>
            <w:sz w:val="20"/>
          </w:rPr>
          <w:t>continuinged@hhchealth.org</w:t>
        </w:r>
      </w:hyperlink>
      <w:r>
        <w:rPr>
          <w:sz w:val="20"/>
        </w:rPr>
        <w:t xml:space="preserve"> if you don’t have access to this option</w:t>
      </w:r>
    </w:p>
    <w:p w:rsidR="00A07756" w:rsidRDefault="00FC2867" w:rsidP="00A07756">
      <w:pPr>
        <w:ind w:left="1260"/>
        <w:rPr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96520</wp:posOffset>
                </wp:positionV>
                <wp:extent cx="1949450" cy="1238250"/>
                <wp:effectExtent l="0" t="0" r="1270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06" w:rsidRDefault="00420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DB6F2E" wp14:editId="6E44F500">
                                  <wp:extent cx="1717389" cy="1047721"/>
                                  <wp:effectExtent l="0" t="0" r="0" b="63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33280" cy="10574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5pt;margin-top:7.6pt;width:153.5pt;height:9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" strokeweight=".25pt">
                <v:textbox>
                  <w:txbxContent>
                    <w:p w:rsidR="00420B06" w:rsidRDefault="00420B06">
                      <w:r>
                        <w:rPr>
                          <w:noProof/>
                        </w:rPr>
                        <w:drawing>
                          <wp:inline distT="0" distB="0" distL="0" distR="0" wp14:anchorId="25DB6F2E" wp14:editId="6E44F500">
                            <wp:extent cx="1717389" cy="1047721"/>
                            <wp:effectExtent l="0" t="0" r="0" b="63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33280" cy="10574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20B0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7620</wp:posOffset>
                </wp:positionV>
                <wp:extent cx="1371600" cy="1485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0B06" w:rsidRDefault="00420B0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602B6" wp14:editId="78F2E7F7">
                                  <wp:extent cx="1352051" cy="1428750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03678" cy="14833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pt;margin-top:.6pt;width:108pt;height:11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" strokeweight=".25pt">
                <v:textbox>
                  <w:txbxContent>
                    <w:p w:rsidR="00420B06" w:rsidRDefault="00420B06">
                      <w:r>
                        <w:rPr>
                          <w:noProof/>
                        </w:rPr>
                        <w:drawing>
                          <wp:inline distT="0" distB="0" distL="0" distR="0" wp14:anchorId="3F9602B6" wp14:editId="78F2E7F7">
                            <wp:extent cx="1352051" cy="1428750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03678" cy="14833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7756" w:rsidRPr="00A07756">
        <w:rPr>
          <w:noProof/>
        </w:rPr>
        <w:t xml:space="preserve"> </w:t>
      </w:r>
      <w:r w:rsidR="00A07756">
        <w:rPr>
          <w:noProof/>
        </w:rPr>
        <w:t xml:space="preserve">                                </w:t>
      </w:r>
    </w:p>
    <w:p w:rsidR="00A07756" w:rsidRPr="00A07756" w:rsidRDefault="00A07756" w:rsidP="00A07756">
      <w:pPr>
        <w:rPr>
          <w:sz w:val="20"/>
        </w:rPr>
      </w:pPr>
    </w:p>
    <w:p w:rsidR="00420B06" w:rsidRDefault="00FC2867" w:rsidP="00420B06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2178050</wp:posOffset>
                </wp:positionH>
                <wp:positionV relativeFrom="paragraph">
                  <wp:posOffset>207010</wp:posOffset>
                </wp:positionV>
                <wp:extent cx="869950" cy="0"/>
                <wp:effectExtent l="0" t="76200" r="254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995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673F0D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71.5pt;margin-top:16.3pt;width:68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" strokecolor="red" strokeweight="1pt">
                <v:stroke endarrow="block" joinstyle="miter"/>
              </v:shape>
            </w:pict>
          </mc:Fallback>
        </mc:AlternateContent>
      </w:r>
    </w:p>
    <w:p w:rsidR="00420B06" w:rsidRDefault="00420B06" w:rsidP="00420B06">
      <w:pPr>
        <w:rPr>
          <w:b/>
          <w:sz w:val="24"/>
        </w:rPr>
      </w:pPr>
    </w:p>
    <w:p w:rsidR="00420B06" w:rsidRDefault="00420B06" w:rsidP="00420B06">
      <w:pPr>
        <w:rPr>
          <w:b/>
          <w:sz w:val="24"/>
        </w:rPr>
      </w:pPr>
    </w:p>
    <w:p w:rsidR="00420B06" w:rsidRPr="00783A86" w:rsidRDefault="00420B06" w:rsidP="00420B06">
      <w:pPr>
        <w:rPr>
          <w:b/>
        </w:rPr>
      </w:pPr>
    </w:p>
    <w:p w:rsidR="000000E2" w:rsidRDefault="005F0CE6" w:rsidP="00CD633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Locate your </w:t>
      </w:r>
      <w:r w:rsidR="0069145B">
        <w:rPr>
          <w:b/>
          <w:sz w:val="24"/>
        </w:rPr>
        <w:t xml:space="preserve">specific </w:t>
      </w:r>
      <w:r>
        <w:rPr>
          <w:b/>
          <w:sz w:val="24"/>
        </w:rPr>
        <w:t xml:space="preserve">activity using the search parameters.  Uncheck </w:t>
      </w:r>
      <w:r w:rsidR="00FC2867">
        <w:rPr>
          <w:b/>
          <w:i/>
          <w:sz w:val="24"/>
        </w:rPr>
        <w:t>Parents O</w:t>
      </w:r>
      <w:r>
        <w:rPr>
          <w:b/>
          <w:i/>
          <w:sz w:val="24"/>
        </w:rPr>
        <w:t>nly</w:t>
      </w:r>
      <w:r w:rsidR="00FC2867">
        <w:rPr>
          <w:b/>
          <w:sz w:val="24"/>
        </w:rPr>
        <w:t>.</w:t>
      </w:r>
    </w:p>
    <w:p w:rsidR="005F0CE6" w:rsidRPr="00524A38" w:rsidRDefault="005F0CE6" w:rsidP="005F0CE6">
      <w:pPr>
        <w:pStyle w:val="ListParagraph"/>
        <w:ind w:left="810"/>
        <w:rPr>
          <w:b/>
          <w:sz w:val="24"/>
        </w:rPr>
      </w:pPr>
      <w:r>
        <w:rPr>
          <w:noProof/>
        </w:rPr>
        <w:drawing>
          <wp:inline distT="0" distB="0" distL="0" distR="0" wp14:anchorId="4414BF42" wp14:editId="1C727606">
            <wp:extent cx="4596216" cy="927100"/>
            <wp:effectExtent l="19050" t="19050" r="13970" b="254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2109" cy="93434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60DBD" w:rsidRPr="00783A86" w:rsidRDefault="00B60DBD" w:rsidP="00B60DBD">
      <w:pPr>
        <w:pStyle w:val="ListParagraph"/>
        <w:ind w:left="810"/>
        <w:rPr>
          <w:b/>
        </w:rPr>
      </w:pPr>
    </w:p>
    <w:p w:rsidR="00303852" w:rsidRDefault="005F0CE6" w:rsidP="0030385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Locate the </w:t>
      </w:r>
      <w:r w:rsidR="0069145B">
        <w:rPr>
          <w:b/>
          <w:sz w:val="24"/>
        </w:rPr>
        <w:t>specific</w:t>
      </w:r>
      <w:r>
        <w:rPr>
          <w:b/>
          <w:sz w:val="24"/>
        </w:rPr>
        <w:t xml:space="preserve"> date</w:t>
      </w:r>
      <w:r w:rsidR="00FC2867">
        <w:rPr>
          <w:b/>
          <w:sz w:val="24"/>
        </w:rPr>
        <w:t xml:space="preserve"> in the list.</w:t>
      </w:r>
      <w:r w:rsidR="0069145B">
        <w:rPr>
          <w:b/>
          <w:sz w:val="24"/>
        </w:rPr>
        <w:t xml:space="preserve">  </w:t>
      </w:r>
      <w:r w:rsidR="0069145B">
        <w:rPr>
          <w:b/>
          <w:sz w:val="24"/>
        </w:rPr>
        <w:t>Each session has a different code.</w:t>
      </w:r>
    </w:p>
    <w:p w:rsidR="00FC2867" w:rsidRPr="00783A86" w:rsidRDefault="00FC2867" w:rsidP="00FC2867">
      <w:pPr>
        <w:pStyle w:val="ListParagraph"/>
        <w:ind w:left="810"/>
        <w:rPr>
          <w:b/>
        </w:rPr>
      </w:pPr>
    </w:p>
    <w:p w:rsidR="00FC2867" w:rsidRPr="00524A38" w:rsidRDefault="00FC2867" w:rsidP="00303852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Copy the </w:t>
      </w:r>
      <w:r>
        <w:rPr>
          <w:b/>
          <w:i/>
          <w:sz w:val="24"/>
        </w:rPr>
        <w:t>Child ID</w:t>
      </w:r>
      <w:r w:rsidR="0069145B">
        <w:rPr>
          <w:b/>
          <w:i/>
          <w:sz w:val="24"/>
        </w:rPr>
        <w:t xml:space="preserve"> </w:t>
      </w:r>
      <w:r w:rsidR="0069145B">
        <w:rPr>
          <w:b/>
          <w:sz w:val="24"/>
        </w:rPr>
        <w:t>for that date</w:t>
      </w:r>
      <w:bookmarkStart w:id="0" w:name="_GoBack"/>
      <w:bookmarkEnd w:id="0"/>
      <w:r>
        <w:rPr>
          <w:b/>
          <w:i/>
          <w:sz w:val="24"/>
        </w:rPr>
        <w:t xml:space="preserve"> </w:t>
      </w:r>
      <w:r>
        <w:rPr>
          <w:b/>
          <w:sz w:val="24"/>
        </w:rPr>
        <w:t>to the Event Code Template.</w:t>
      </w:r>
      <w:r w:rsidR="0069145B">
        <w:rPr>
          <w:b/>
          <w:sz w:val="24"/>
        </w:rPr>
        <w:t xml:space="preserve">  </w:t>
      </w:r>
    </w:p>
    <w:p w:rsidR="00B60DBD" w:rsidRPr="00524A38" w:rsidRDefault="00FC2867" w:rsidP="00524A38">
      <w:pPr>
        <w:pStyle w:val="ListParagraph"/>
        <w:ind w:left="1260" w:hanging="450"/>
        <w:rPr>
          <w:b/>
          <w:sz w:val="24"/>
        </w:rPr>
      </w:pPr>
      <w:r>
        <w:rPr>
          <w:noProof/>
        </w:rPr>
        <w:drawing>
          <wp:inline distT="0" distB="0" distL="0" distR="0" wp14:anchorId="3171DA0E" wp14:editId="5ACE8E1B">
            <wp:extent cx="4483100" cy="1421085"/>
            <wp:effectExtent l="19050" t="19050" r="12700" b="273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13486" cy="1430717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B60DBD" w:rsidRPr="00524A38" w:rsidSect="00FC2867">
      <w:head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38" w:rsidRDefault="00524A38" w:rsidP="00524A38">
      <w:pPr>
        <w:spacing w:after="0" w:line="240" w:lineRule="auto"/>
      </w:pPr>
      <w:r>
        <w:separator/>
      </w:r>
    </w:p>
  </w:endnote>
  <w:endnote w:type="continuationSeparator" w:id="0">
    <w:p w:rsidR="00524A38" w:rsidRDefault="00524A38" w:rsidP="00524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38" w:rsidRDefault="00524A38" w:rsidP="00524A38">
      <w:pPr>
        <w:spacing w:after="0" w:line="240" w:lineRule="auto"/>
      </w:pPr>
      <w:r>
        <w:separator/>
      </w:r>
    </w:p>
  </w:footnote>
  <w:footnote w:type="continuationSeparator" w:id="0">
    <w:p w:rsidR="00524A38" w:rsidRDefault="00524A38" w:rsidP="00524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A38" w:rsidRDefault="00524A38">
    <w:pPr>
      <w:pStyle w:val="Header"/>
    </w:pPr>
    <w:r>
      <w:rPr>
        <w:noProof/>
      </w:rPr>
      <w:drawing>
        <wp:inline distT="0" distB="0" distL="0" distR="0">
          <wp:extent cx="1524000" cy="70713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HC color nota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716" cy="717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974D5"/>
    <w:multiLevelType w:val="hybridMultilevel"/>
    <w:tmpl w:val="310CFE30"/>
    <w:lvl w:ilvl="0" w:tplc="0C54363C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52"/>
    <w:rsid w:val="000000E2"/>
    <w:rsid w:val="00005CFD"/>
    <w:rsid w:val="00303852"/>
    <w:rsid w:val="00346F0C"/>
    <w:rsid w:val="00420B06"/>
    <w:rsid w:val="00524A38"/>
    <w:rsid w:val="005F0CE6"/>
    <w:rsid w:val="0069145B"/>
    <w:rsid w:val="00783A86"/>
    <w:rsid w:val="008414B5"/>
    <w:rsid w:val="00887BFD"/>
    <w:rsid w:val="00A07756"/>
    <w:rsid w:val="00B60DBD"/>
    <w:rsid w:val="00CD6330"/>
    <w:rsid w:val="00EA32FC"/>
    <w:rsid w:val="00F3357B"/>
    <w:rsid w:val="00F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ED02423-FD2E-425A-8D4A-EBAACBF3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A38"/>
  </w:style>
  <w:style w:type="paragraph" w:styleId="Footer">
    <w:name w:val="footer"/>
    <w:basedOn w:val="Normal"/>
    <w:link w:val="FooterChar"/>
    <w:uiPriority w:val="99"/>
    <w:unhideWhenUsed/>
    <w:rsid w:val="00524A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A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hhcsystem.org\hhc\Professional%20Education\CME\CloudCME\hhchealth.cloud-cme.com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ontinuinged@hhchealth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EAA90-DD49-4E41-AC0C-28869786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Hartford HealthCare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Gartley, Deborah</dc:creator>
  <cp:keywords/>
  <dc:description/>
  <cp:lastModifiedBy>Gartley, Deborah</cp:lastModifiedBy>
  <cp:revision>8</cp:revision>
  <dcterms:created xsi:type="dcterms:W3CDTF">2021-01-05T02:02:00Z</dcterms:created>
  <dcterms:modified xsi:type="dcterms:W3CDTF">2021-01-05T13:38:00Z</dcterms:modified>
</cp:coreProperties>
</file>